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bookmarkStart w:id="0" w:name="_Hlk121810930"/>
      <w:bookmarkEnd w:id="0"/>
      <w:r w:rsidRPr="009A7E76">
        <w:rPr>
          <w:rFonts w:ascii="Raleway" w:hAnsi="Raleway"/>
          <w:b/>
          <w:sz w:val="28"/>
          <w:szCs w:val="28"/>
        </w:rPr>
        <w:t>PRESSEINFORMATION</w:t>
      </w: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0A42E3" w:rsidRDefault="000A42E3" w:rsidP="000A42E3">
      <w:pPr>
        <w:ind w:right="1128"/>
        <w:rPr>
          <w:rFonts w:ascii="Raleway" w:hAnsi="Raleway"/>
          <w:b/>
        </w:rPr>
      </w:pPr>
    </w:p>
    <w:p w:rsidR="000A42E3" w:rsidRPr="00823E20" w:rsidRDefault="001E27E8" w:rsidP="000A42E3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Das überzeugendste Konzept</w:t>
      </w:r>
    </w:p>
    <w:p w:rsidR="000A42E3" w:rsidRDefault="00E72A04" w:rsidP="000A42E3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>Lingner Marketing</w:t>
      </w:r>
      <w:r w:rsidR="00FE21DF">
        <w:rPr>
          <w:rFonts w:ascii="Raleway" w:hAnsi="Raleway"/>
          <w:b/>
          <w:sz w:val="24"/>
          <w:szCs w:val="24"/>
        </w:rPr>
        <w:t xml:space="preserve"> </w:t>
      </w:r>
      <w:r w:rsidR="00C1758B">
        <w:rPr>
          <w:rFonts w:ascii="Raleway" w:hAnsi="Raleway"/>
          <w:b/>
          <w:sz w:val="24"/>
          <w:szCs w:val="24"/>
        </w:rPr>
        <w:t>wird Leadagentur von</w:t>
      </w:r>
      <w:r w:rsidR="001E27E8">
        <w:rPr>
          <w:rFonts w:ascii="Raleway" w:hAnsi="Raleway"/>
          <w:b/>
          <w:sz w:val="24"/>
          <w:szCs w:val="24"/>
        </w:rPr>
        <w:t xml:space="preserve"> </w:t>
      </w:r>
      <w:r w:rsidR="00F4240F">
        <w:rPr>
          <w:rFonts w:ascii="Raleway" w:hAnsi="Raleway"/>
          <w:b/>
          <w:sz w:val="24"/>
          <w:szCs w:val="24"/>
        </w:rPr>
        <w:t xml:space="preserve">FRANKEN BRUNNEN </w:t>
      </w:r>
    </w:p>
    <w:p w:rsidR="00C1758B" w:rsidRDefault="00C1758B" w:rsidP="000A42E3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  <w:bookmarkStart w:id="1" w:name="_GoBack"/>
      <w:bookmarkEnd w:id="1"/>
    </w:p>
    <w:p w:rsidR="000A42E3" w:rsidRDefault="001E27E8" w:rsidP="00A558A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 xml:space="preserve">Mit einem überzeugenden Konzept hat sich Lingner Marketing im Pitch gegen mehrere Agenturen durchgesetzt und </w:t>
      </w:r>
      <w:r w:rsidR="00F4240F">
        <w:rPr>
          <w:rFonts w:ascii="Raleway" w:hAnsi="Raleway"/>
          <w:i/>
          <w:szCs w:val="22"/>
        </w:rPr>
        <w:t xml:space="preserve">FRANKEN BRUNNEN </w:t>
      </w:r>
      <w:r>
        <w:rPr>
          <w:rFonts w:ascii="Raleway" w:hAnsi="Raleway"/>
          <w:i/>
          <w:szCs w:val="22"/>
        </w:rPr>
        <w:t xml:space="preserve">als </w:t>
      </w:r>
      <w:r w:rsidR="00C41174">
        <w:rPr>
          <w:rFonts w:ascii="Raleway" w:hAnsi="Raleway"/>
          <w:i/>
          <w:szCs w:val="22"/>
        </w:rPr>
        <w:t xml:space="preserve">langfristigen </w:t>
      </w:r>
      <w:r>
        <w:rPr>
          <w:rFonts w:ascii="Raleway" w:hAnsi="Raleway"/>
          <w:i/>
          <w:szCs w:val="22"/>
        </w:rPr>
        <w:t xml:space="preserve">Kunden gewonnen. Die </w:t>
      </w:r>
      <w:r w:rsidR="00C351B1">
        <w:rPr>
          <w:rFonts w:ascii="Raleway" w:hAnsi="Raleway"/>
          <w:i/>
          <w:szCs w:val="22"/>
        </w:rPr>
        <w:t>konsequent weiterentwickelte</w:t>
      </w:r>
      <w:r w:rsidR="0053035C">
        <w:rPr>
          <w:rFonts w:ascii="Raleway" w:hAnsi="Raleway"/>
          <w:i/>
          <w:szCs w:val="22"/>
        </w:rPr>
        <w:t xml:space="preserve"> </w:t>
      </w:r>
      <w:r w:rsidR="003D7829">
        <w:rPr>
          <w:rFonts w:ascii="Raleway" w:hAnsi="Raleway"/>
          <w:i/>
          <w:szCs w:val="22"/>
        </w:rPr>
        <w:t>Above-</w:t>
      </w:r>
      <w:proofErr w:type="spellStart"/>
      <w:r w:rsidR="003D7829">
        <w:rPr>
          <w:rFonts w:ascii="Raleway" w:hAnsi="Raleway"/>
          <w:i/>
          <w:szCs w:val="22"/>
        </w:rPr>
        <w:t>the</w:t>
      </w:r>
      <w:proofErr w:type="spellEnd"/>
      <w:r w:rsidR="003D7829">
        <w:rPr>
          <w:rFonts w:ascii="Raleway" w:hAnsi="Raleway"/>
          <w:i/>
          <w:szCs w:val="22"/>
        </w:rPr>
        <w:t>-Line-</w:t>
      </w:r>
      <w:r>
        <w:rPr>
          <w:rFonts w:ascii="Raleway" w:hAnsi="Raleway"/>
          <w:i/>
          <w:szCs w:val="22"/>
        </w:rPr>
        <w:t>Kampagne</w:t>
      </w:r>
      <w:r w:rsidR="00F8304C">
        <w:rPr>
          <w:rFonts w:ascii="Raleway" w:hAnsi="Raleway"/>
          <w:i/>
          <w:szCs w:val="22"/>
        </w:rPr>
        <w:t>, die vorwiegend eine jüngere Zielgruppe erreichen soll,</w:t>
      </w:r>
      <w:r>
        <w:rPr>
          <w:rFonts w:ascii="Raleway" w:hAnsi="Raleway"/>
          <w:i/>
          <w:szCs w:val="22"/>
        </w:rPr>
        <w:t xml:space="preserve"> wird aktuell ausgespielt.</w:t>
      </w:r>
    </w:p>
    <w:p w:rsidR="00D2697A" w:rsidRDefault="00D2697A" w:rsidP="00A558A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:rsidR="00233102" w:rsidRDefault="00793769" w:rsidP="00B34978">
      <w:pPr>
        <w:spacing w:line="360" w:lineRule="auto"/>
        <w:ind w:right="1128"/>
        <w:jc w:val="both"/>
        <w:rPr>
          <w:rFonts w:ascii="Raleway" w:hAnsi="Raleway"/>
          <w:szCs w:val="22"/>
        </w:rPr>
      </w:pPr>
      <w:r w:rsidRPr="00FE21DF">
        <w:rPr>
          <w:rFonts w:ascii="Raleway" w:hAnsi="Raleway"/>
          <w:szCs w:val="22"/>
        </w:rPr>
        <w:t xml:space="preserve">FÜRTH, </w:t>
      </w:r>
      <w:r w:rsidR="003D7829">
        <w:rPr>
          <w:rFonts w:ascii="Raleway" w:hAnsi="Raleway"/>
          <w:szCs w:val="22"/>
        </w:rPr>
        <w:t>Dezember</w:t>
      </w:r>
      <w:r w:rsidRPr="00FE21DF">
        <w:rPr>
          <w:rFonts w:ascii="Raleway" w:hAnsi="Raleway"/>
          <w:szCs w:val="22"/>
        </w:rPr>
        <w:t xml:space="preserve"> 2022 –</w:t>
      </w:r>
      <w:r w:rsidR="009F2FFE">
        <w:rPr>
          <w:rFonts w:ascii="Raleway" w:hAnsi="Raleway"/>
          <w:szCs w:val="22"/>
        </w:rPr>
        <w:t xml:space="preserve">Bereits im vergangenen Jahr lud </w:t>
      </w:r>
      <w:r w:rsidR="00C41174">
        <w:rPr>
          <w:rFonts w:ascii="Raleway" w:hAnsi="Raleway"/>
          <w:szCs w:val="22"/>
        </w:rPr>
        <w:t xml:space="preserve">die </w:t>
      </w:r>
      <w:r w:rsidR="00F4240F">
        <w:rPr>
          <w:rFonts w:ascii="Raleway" w:hAnsi="Raleway"/>
          <w:szCs w:val="22"/>
        </w:rPr>
        <w:t xml:space="preserve">FRANKEN BRUNNEN </w:t>
      </w:r>
      <w:r w:rsidR="00C41174" w:rsidRPr="00C41174">
        <w:rPr>
          <w:rFonts w:ascii="Raleway" w:hAnsi="Raleway"/>
          <w:szCs w:val="22"/>
        </w:rPr>
        <w:t>GmbH &amp; Co. KG</w:t>
      </w:r>
      <w:r w:rsidR="00C41174">
        <w:rPr>
          <w:rFonts w:ascii="Raleway" w:hAnsi="Raleway"/>
          <w:szCs w:val="22"/>
        </w:rPr>
        <w:t xml:space="preserve"> </w:t>
      </w:r>
      <w:r w:rsidR="009F2FFE">
        <w:rPr>
          <w:rFonts w:ascii="Raleway" w:hAnsi="Raleway"/>
          <w:szCs w:val="22"/>
        </w:rPr>
        <w:t xml:space="preserve">mehrere Agenturen zu einem Pitch für eine </w:t>
      </w:r>
      <w:r w:rsidR="00DF3F0D">
        <w:rPr>
          <w:rFonts w:ascii="Raleway" w:hAnsi="Raleway"/>
          <w:szCs w:val="22"/>
        </w:rPr>
        <w:t>Neuauflage</w:t>
      </w:r>
      <w:r w:rsidR="00F8304C">
        <w:rPr>
          <w:rFonts w:ascii="Raleway" w:hAnsi="Raleway"/>
          <w:szCs w:val="22"/>
        </w:rPr>
        <w:t xml:space="preserve"> und gleichzeitige Verjüngung</w:t>
      </w:r>
      <w:r w:rsidR="009F2FFE">
        <w:rPr>
          <w:rFonts w:ascii="Raleway" w:hAnsi="Raleway"/>
          <w:szCs w:val="22"/>
        </w:rPr>
        <w:t xml:space="preserve"> </w:t>
      </w:r>
      <w:r w:rsidR="00C41174">
        <w:rPr>
          <w:rFonts w:ascii="Raleway" w:hAnsi="Raleway"/>
          <w:szCs w:val="22"/>
        </w:rPr>
        <w:t>ihrer</w:t>
      </w:r>
      <w:r w:rsidR="009F2FFE">
        <w:rPr>
          <w:rFonts w:ascii="Raleway" w:hAnsi="Raleway"/>
          <w:szCs w:val="22"/>
        </w:rPr>
        <w:t xml:space="preserve"> Kommunikationskampagne für Mineralwasser. Lingner Marketing aus Fürth überzeugte dabei mit einem </w:t>
      </w:r>
      <w:r w:rsidR="002C7BA6">
        <w:rPr>
          <w:rFonts w:ascii="Raleway" w:hAnsi="Raleway"/>
          <w:szCs w:val="22"/>
        </w:rPr>
        <w:t xml:space="preserve">besonders </w:t>
      </w:r>
      <w:r w:rsidR="009F2FFE">
        <w:rPr>
          <w:rFonts w:ascii="Raleway" w:hAnsi="Raleway"/>
          <w:szCs w:val="22"/>
        </w:rPr>
        <w:t xml:space="preserve">ansprechenden Konzept, das in der Marktforschung die solidesten Ergebnisse lieferte. </w:t>
      </w:r>
      <w:r w:rsidR="002C7BA6">
        <w:rPr>
          <w:rFonts w:ascii="Raleway" w:hAnsi="Raleway"/>
          <w:szCs w:val="22"/>
        </w:rPr>
        <w:t xml:space="preserve">Das von der Agentur kreierte </w:t>
      </w:r>
      <w:r w:rsidR="00C41174">
        <w:rPr>
          <w:rFonts w:ascii="Raleway" w:hAnsi="Raleway"/>
          <w:szCs w:val="22"/>
        </w:rPr>
        <w:t>Leitmotiv</w:t>
      </w:r>
      <w:r w:rsidR="002C7BA6">
        <w:rPr>
          <w:rFonts w:ascii="Raleway" w:hAnsi="Raleway"/>
          <w:szCs w:val="22"/>
        </w:rPr>
        <w:t xml:space="preserve"> kam bei der gewählten Zielgruppe am </w:t>
      </w:r>
      <w:r w:rsidR="00C41174">
        <w:rPr>
          <w:rFonts w:ascii="Raleway" w:hAnsi="Raleway"/>
          <w:szCs w:val="22"/>
        </w:rPr>
        <w:t>stärksten</w:t>
      </w:r>
      <w:r w:rsidR="002C7BA6">
        <w:rPr>
          <w:rFonts w:ascii="Raleway" w:hAnsi="Raleway"/>
          <w:szCs w:val="22"/>
        </w:rPr>
        <w:t xml:space="preserve"> an.</w:t>
      </w:r>
      <w:r w:rsidR="001F68D4">
        <w:rPr>
          <w:rFonts w:ascii="Raleway" w:hAnsi="Raleway"/>
          <w:szCs w:val="22"/>
        </w:rPr>
        <w:t xml:space="preserve"> Punkten konnte Lingner </w:t>
      </w:r>
      <w:r w:rsidR="00F4240F">
        <w:rPr>
          <w:rFonts w:ascii="Raleway" w:hAnsi="Raleway"/>
          <w:szCs w:val="22"/>
        </w:rPr>
        <w:t xml:space="preserve">Marketing </w:t>
      </w:r>
      <w:r w:rsidR="001F68D4">
        <w:rPr>
          <w:rFonts w:ascii="Raleway" w:hAnsi="Raleway"/>
          <w:szCs w:val="22"/>
        </w:rPr>
        <w:t xml:space="preserve">außerdem mit ihrem bewährten </w:t>
      </w:r>
      <w:proofErr w:type="spellStart"/>
      <w:r w:rsidR="001F68D4">
        <w:rPr>
          <w:rFonts w:ascii="Raleway" w:hAnsi="Raleway"/>
          <w:szCs w:val="22"/>
        </w:rPr>
        <w:t>Full</w:t>
      </w:r>
      <w:proofErr w:type="spellEnd"/>
      <w:r w:rsidR="001F68D4">
        <w:rPr>
          <w:rFonts w:ascii="Raleway" w:hAnsi="Raleway"/>
          <w:szCs w:val="22"/>
        </w:rPr>
        <w:t>-Service Konzept, denn der Kunde erhält vo</w:t>
      </w:r>
      <w:r w:rsidR="007A28A9">
        <w:rPr>
          <w:rFonts w:ascii="Raleway" w:hAnsi="Raleway"/>
          <w:szCs w:val="22"/>
        </w:rPr>
        <w:t xml:space="preserve">n der Planung </w:t>
      </w:r>
      <w:r w:rsidR="001F68D4">
        <w:rPr>
          <w:rFonts w:ascii="Raleway" w:hAnsi="Raleway"/>
          <w:szCs w:val="22"/>
        </w:rPr>
        <w:t xml:space="preserve">über die Kreation sämtlicher Social Media-, Out </w:t>
      </w:r>
      <w:proofErr w:type="spellStart"/>
      <w:r w:rsidR="001F68D4">
        <w:rPr>
          <w:rFonts w:ascii="Raleway" w:hAnsi="Raleway"/>
          <w:szCs w:val="22"/>
        </w:rPr>
        <w:t>of</w:t>
      </w:r>
      <w:proofErr w:type="spellEnd"/>
      <w:r w:rsidR="001F68D4">
        <w:rPr>
          <w:rFonts w:ascii="Raleway" w:hAnsi="Raleway"/>
          <w:szCs w:val="22"/>
        </w:rPr>
        <w:t xml:space="preserve"> </w:t>
      </w:r>
      <w:proofErr w:type="spellStart"/>
      <w:r w:rsidR="001F68D4">
        <w:rPr>
          <w:rFonts w:ascii="Raleway" w:hAnsi="Raleway"/>
          <w:szCs w:val="22"/>
        </w:rPr>
        <w:t>home</w:t>
      </w:r>
      <w:proofErr w:type="spellEnd"/>
      <w:r w:rsidR="001F68D4">
        <w:rPr>
          <w:rFonts w:ascii="Raleway" w:hAnsi="Raleway"/>
          <w:szCs w:val="22"/>
        </w:rPr>
        <w:t>-, Printmaßnahmen und Funkspots bis hin zur Umsetzung alles aus einer Hand.</w:t>
      </w:r>
    </w:p>
    <w:p w:rsidR="009F2FFE" w:rsidRDefault="009F2FFE" w:rsidP="00B34978">
      <w:pPr>
        <w:spacing w:line="360" w:lineRule="auto"/>
        <w:ind w:right="1128"/>
        <w:jc w:val="both"/>
        <w:rPr>
          <w:rFonts w:ascii="Raleway" w:hAnsi="Raleway"/>
        </w:rPr>
      </w:pPr>
    </w:p>
    <w:p w:rsidR="009E2DE2" w:rsidRPr="009E2DE2" w:rsidRDefault="001F68D4" w:rsidP="00B34978">
      <w:pPr>
        <w:spacing w:line="360" w:lineRule="auto"/>
        <w:ind w:right="1128"/>
        <w:jc w:val="both"/>
        <w:rPr>
          <w:rFonts w:ascii="Raleway" w:hAnsi="Raleway"/>
          <w:b/>
        </w:rPr>
      </w:pPr>
      <w:r>
        <w:rPr>
          <w:rFonts w:ascii="Raleway" w:hAnsi="Raleway"/>
          <w:b/>
        </w:rPr>
        <w:t xml:space="preserve">Kampagne </w:t>
      </w:r>
      <w:r w:rsidR="00DF3F0D">
        <w:rPr>
          <w:rFonts w:ascii="Raleway" w:hAnsi="Raleway"/>
          <w:b/>
        </w:rPr>
        <w:t>erzählt Geschichten</w:t>
      </w:r>
    </w:p>
    <w:p w:rsidR="00233102" w:rsidRDefault="001F68D4" w:rsidP="006751FE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</w:rPr>
        <w:t xml:space="preserve">Die Kampagne des Mineralwasserunternehmens </w:t>
      </w:r>
      <w:r w:rsidR="00F4240F">
        <w:rPr>
          <w:rFonts w:ascii="Raleway" w:hAnsi="Raleway"/>
        </w:rPr>
        <w:t xml:space="preserve">FRANKEN BRUNNEN </w:t>
      </w:r>
      <w:r>
        <w:rPr>
          <w:rFonts w:ascii="Raleway" w:hAnsi="Raleway"/>
        </w:rPr>
        <w:t xml:space="preserve">aus Neustadt an der Aisch setzt auf Tradition. </w:t>
      </w:r>
      <w:bookmarkStart w:id="2" w:name="_Hlk121810898"/>
      <w:r>
        <w:rPr>
          <w:rFonts w:ascii="Raleway" w:hAnsi="Raleway"/>
        </w:rPr>
        <w:t xml:space="preserve">Unter dem </w:t>
      </w:r>
      <w:r w:rsidR="00C1758B">
        <w:rPr>
          <w:rFonts w:ascii="Raleway" w:hAnsi="Raleway"/>
        </w:rPr>
        <w:t xml:space="preserve">bekannten </w:t>
      </w:r>
      <w:r>
        <w:rPr>
          <w:rFonts w:ascii="Raleway" w:hAnsi="Raleway"/>
        </w:rPr>
        <w:t>Motto „Damit sind wir groß geworden“ werden Geschichten von Menschen in unterschiedlichen Beziehungen erzählt.</w:t>
      </w:r>
      <w:bookmarkEnd w:id="2"/>
      <w:r>
        <w:rPr>
          <w:rFonts w:ascii="Raleway" w:hAnsi="Raleway"/>
        </w:rPr>
        <w:t xml:space="preserve"> Ob Mutter und Kind gemeinsam im Garten, die Schulkinder Arm in Arm auf dem Weg zur Schule oder die erwachsenen Freundinnen auf dem Fahrrad oder am Dosentelefon – sie alle verbindet eine gem</w:t>
      </w:r>
      <w:r w:rsidR="00A90391">
        <w:rPr>
          <w:rFonts w:ascii="Raleway" w:hAnsi="Raleway"/>
        </w:rPr>
        <w:t>einsame Geschichte mit dem beliebten Mineralwasser</w:t>
      </w:r>
      <w:r w:rsidR="00492086">
        <w:rPr>
          <w:rFonts w:ascii="Raleway" w:hAnsi="Raleway"/>
        </w:rPr>
        <w:t xml:space="preserve"> und damit eine </w:t>
      </w:r>
      <w:r w:rsidR="00AC0965">
        <w:rPr>
          <w:rFonts w:ascii="Raleway" w:hAnsi="Raleway"/>
        </w:rPr>
        <w:t>emotionale Erinnerung</w:t>
      </w:r>
      <w:r w:rsidR="00A90391">
        <w:rPr>
          <w:rFonts w:ascii="Raleway" w:hAnsi="Raleway"/>
        </w:rPr>
        <w:t xml:space="preserve">. </w:t>
      </w:r>
      <w:r w:rsidR="00F8304C">
        <w:rPr>
          <w:rFonts w:ascii="Raleway" w:hAnsi="Raleway"/>
        </w:rPr>
        <w:t>Um mit der neuen Kampagne eine jüngere Zielgruppe zu erreichen, liegt der Fokus auf eine</w:t>
      </w:r>
      <w:r w:rsidR="005A0447">
        <w:rPr>
          <w:rFonts w:ascii="Raleway" w:hAnsi="Raleway"/>
        </w:rPr>
        <w:t>r</w:t>
      </w:r>
      <w:r w:rsidR="00F8304C">
        <w:rPr>
          <w:rFonts w:ascii="Raleway" w:hAnsi="Raleway"/>
        </w:rPr>
        <w:t xml:space="preserve"> Kombination aus Online- und Offlinemaßnahmen. </w:t>
      </w:r>
      <w:r w:rsidR="00A90391">
        <w:rPr>
          <w:rFonts w:ascii="Raleway" w:hAnsi="Raleway"/>
        </w:rPr>
        <w:t>Die</w:t>
      </w:r>
      <w:r w:rsidR="00F8304C">
        <w:rPr>
          <w:rFonts w:ascii="Raleway" w:hAnsi="Raleway"/>
        </w:rPr>
        <w:t>se</w:t>
      </w:r>
      <w:r w:rsidR="00A90391">
        <w:rPr>
          <w:rFonts w:ascii="Raleway" w:hAnsi="Raleway"/>
        </w:rPr>
        <w:t xml:space="preserve"> hat Lingner </w:t>
      </w:r>
      <w:r w:rsidR="00F4240F">
        <w:rPr>
          <w:rFonts w:ascii="Raleway" w:hAnsi="Raleway"/>
        </w:rPr>
        <w:t xml:space="preserve">Marketing </w:t>
      </w:r>
      <w:r w:rsidR="00A90391">
        <w:rPr>
          <w:rFonts w:ascii="Raleway" w:hAnsi="Raleway"/>
        </w:rPr>
        <w:t xml:space="preserve">mit viel Liebe zum Detail </w:t>
      </w:r>
      <w:r w:rsidR="008634AA">
        <w:rPr>
          <w:rFonts w:ascii="Raleway" w:hAnsi="Raleway"/>
        </w:rPr>
        <w:t>gestaltet</w:t>
      </w:r>
      <w:r w:rsidR="00A90391">
        <w:rPr>
          <w:rFonts w:ascii="Raleway" w:hAnsi="Raleway"/>
        </w:rPr>
        <w:t xml:space="preserve">. Auf verschiedenen Kanälen </w:t>
      </w:r>
      <w:r w:rsidR="003D7829">
        <w:rPr>
          <w:rFonts w:ascii="Raleway" w:hAnsi="Raleway"/>
        </w:rPr>
        <w:t>sollen</w:t>
      </w:r>
      <w:r w:rsidR="00A90391">
        <w:rPr>
          <w:rFonts w:ascii="Raleway" w:hAnsi="Raleway"/>
        </w:rPr>
        <w:t xml:space="preserve"> sie zeitgleich ausgespielt</w:t>
      </w:r>
      <w:r w:rsidR="003D7829">
        <w:rPr>
          <w:rFonts w:ascii="Raleway" w:hAnsi="Raleway"/>
        </w:rPr>
        <w:t xml:space="preserve"> werden</w:t>
      </w:r>
      <w:r w:rsidR="00A90391">
        <w:rPr>
          <w:rFonts w:ascii="Raleway" w:hAnsi="Raleway"/>
        </w:rPr>
        <w:t xml:space="preserve"> und sich zu einem rundum stimmigen 360</w:t>
      </w:r>
      <w:r w:rsidR="005A0447">
        <w:rPr>
          <w:rFonts w:ascii="Raleway" w:hAnsi="Raleway"/>
        </w:rPr>
        <w:t>-</w:t>
      </w:r>
      <w:r w:rsidR="00A90391">
        <w:rPr>
          <w:rFonts w:ascii="Raleway" w:hAnsi="Raleway"/>
        </w:rPr>
        <w:t>Grad Bild</w:t>
      </w:r>
      <w:r w:rsidR="003D7829">
        <w:rPr>
          <w:rFonts w:ascii="Raleway" w:hAnsi="Raleway"/>
        </w:rPr>
        <w:t xml:space="preserve"> ergänzen</w:t>
      </w:r>
      <w:r w:rsidR="00A90391">
        <w:rPr>
          <w:rFonts w:ascii="Raleway" w:hAnsi="Raleway"/>
        </w:rPr>
        <w:t xml:space="preserve">. </w:t>
      </w:r>
      <w:r w:rsidR="008634AA">
        <w:rPr>
          <w:rFonts w:ascii="Raleway" w:hAnsi="Raleway"/>
        </w:rPr>
        <w:t xml:space="preserve">Dabei wird die Kampagne immer weiter optimiert, um die auserkorene Zielgruppe bestmöglich anzusprechen. </w:t>
      </w:r>
    </w:p>
    <w:p w:rsidR="00DF3F0D" w:rsidRDefault="00DF3F0D" w:rsidP="006751FE">
      <w:pPr>
        <w:spacing w:line="360" w:lineRule="auto"/>
        <w:ind w:right="1128"/>
        <w:jc w:val="both"/>
        <w:rPr>
          <w:rFonts w:ascii="Raleway" w:hAnsi="Raleway"/>
        </w:rPr>
      </w:pPr>
    </w:p>
    <w:p w:rsidR="00DF3F0D" w:rsidRDefault="00DF3F0D" w:rsidP="006751FE">
      <w:pPr>
        <w:spacing w:line="360" w:lineRule="auto"/>
        <w:ind w:right="1128"/>
        <w:jc w:val="both"/>
        <w:rPr>
          <w:rFonts w:ascii="Raleway" w:hAnsi="Raleway"/>
          <w:b/>
        </w:rPr>
      </w:pPr>
      <w:r>
        <w:rPr>
          <w:rFonts w:ascii="Raleway" w:hAnsi="Raleway"/>
          <w:b/>
        </w:rPr>
        <w:lastRenderedPageBreak/>
        <w:t>Social Media als wichtiger Baustein</w:t>
      </w:r>
    </w:p>
    <w:p w:rsidR="009748BF" w:rsidRDefault="00DF3F0D" w:rsidP="006751FE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</w:rPr>
        <w:t>Die Kommunikation auf Facebook ist ein wesentlicher Baustein der</w:t>
      </w:r>
      <w:r w:rsidR="008634AA">
        <w:rPr>
          <w:rFonts w:ascii="Raleway" w:hAnsi="Raleway"/>
        </w:rPr>
        <w:t xml:space="preserve"> </w:t>
      </w:r>
      <w:r>
        <w:rPr>
          <w:rFonts w:ascii="Raleway" w:hAnsi="Raleway"/>
        </w:rPr>
        <w:t xml:space="preserve">Kommunikationskampagne. </w:t>
      </w:r>
      <w:r w:rsidR="00A052B8">
        <w:rPr>
          <w:rFonts w:ascii="Raleway" w:hAnsi="Raleway"/>
        </w:rPr>
        <w:t xml:space="preserve">Die Community wird aufgerufen, eigene Erlebnisse </w:t>
      </w:r>
      <w:r w:rsidR="00897694">
        <w:rPr>
          <w:rFonts w:ascii="Raleway" w:hAnsi="Raleway"/>
        </w:rPr>
        <w:t xml:space="preserve">passend </w:t>
      </w:r>
      <w:r w:rsidR="00A052B8">
        <w:rPr>
          <w:rFonts w:ascii="Raleway" w:hAnsi="Raleway"/>
        </w:rPr>
        <w:t xml:space="preserve">zu den einzelnen Motiven zu </w:t>
      </w:r>
      <w:r w:rsidR="00897694">
        <w:rPr>
          <w:rFonts w:ascii="Raleway" w:hAnsi="Raleway"/>
        </w:rPr>
        <w:t>teilen</w:t>
      </w:r>
      <w:r w:rsidR="00A052B8">
        <w:rPr>
          <w:rFonts w:ascii="Raleway" w:hAnsi="Raleway"/>
        </w:rPr>
        <w:t xml:space="preserve">. Hierdurch werden </w:t>
      </w:r>
      <w:r w:rsidR="00897694">
        <w:rPr>
          <w:rFonts w:ascii="Raleway" w:hAnsi="Raleway"/>
        </w:rPr>
        <w:t>die Personen aktiv einbezogen und die Bilder</w:t>
      </w:r>
      <w:r w:rsidR="00A052B8">
        <w:rPr>
          <w:rFonts w:ascii="Raleway" w:hAnsi="Raleway"/>
        </w:rPr>
        <w:t xml:space="preserve"> stark emotional aufgeladen</w:t>
      </w:r>
      <w:r>
        <w:rPr>
          <w:rFonts w:ascii="Raleway" w:hAnsi="Raleway"/>
        </w:rPr>
        <w:t>. Rezepte, hilfreiche Tipps und Gewinnspiele ergänzen</w:t>
      </w:r>
      <w:r w:rsidR="00F4240F">
        <w:rPr>
          <w:rFonts w:ascii="Raleway" w:hAnsi="Raleway"/>
        </w:rPr>
        <w:t xml:space="preserve"> die Inhalte und führen zu einem guten </w:t>
      </w:r>
      <w:r w:rsidR="00A329C1">
        <w:rPr>
          <w:rFonts w:ascii="Raleway" w:hAnsi="Raleway"/>
        </w:rPr>
        <w:t>Content-</w:t>
      </w:r>
      <w:r w:rsidR="00F4240F">
        <w:rPr>
          <w:rFonts w:ascii="Raleway" w:hAnsi="Raleway"/>
        </w:rPr>
        <w:t>Mix.</w:t>
      </w:r>
      <w:r w:rsidR="009748BF">
        <w:rPr>
          <w:rFonts w:ascii="Raleway" w:hAnsi="Raleway"/>
        </w:rPr>
        <w:t xml:space="preserve"> Die gesamte Social-Media-Betreuung inklusive Community Management liegt </w:t>
      </w:r>
      <w:r w:rsidR="00CF7649">
        <w:rPr>
          <w:rFonts w:ascii="Raleway" w:hAnsi="Raleway"/>
        </w:rPr>
        <w:t xml:space="preserve">dabei ebenfalls in den Händen von Lingner Marketing. </w:t>
      </w:r>
    </w:p>
    <w:p w:rsidR="00C351B1" w:rsidRDefault="00C351B1" w:rsidP="006751FE">
      <w:pPr>
        <w:spacing w:line="360" w:lineRule="auto"/>
        <w:ind w:right="1128"/>
        <w:jc w:val="both"/>
        <w:rPr>
          <w:rFonts w:ascii="Raleway" w:hAnsi="Raleway"/>
        </w:rPr>
      </w:pPr>
    </w:p>
    <w:p w:rsidR="00C351B1" w:rsidRPr="00C351B1" w:rsidRDefault="00C351B1" w:rsidP="006751FE">
      <w:pPr>
        <w:spacing w:line="360" w:lineRule="auto"/>
        <w:ind w:right="1128"/>
        <w:jc w:val="both"/>
        <w:rPr>
          <w:rFonts w:ascii="Raleway" w:hAnsi="Raleway"/>
          <w:b/>
        </w:rPr>
      </w:pPr>
      <w:r>
        <w:rPr>
          <w:rFonts w:ascii="Raleway" w:hAnsi="Raleway"/>
          <w:b/>
        </w:rPr>
        <w:t>Eine besondere Teamleistung</w:t>
      </w:r>
    </w:p>
    <w:p w:rsidR="00C351B1" w:rsidRDefault="00C351B1" w:rsidP="006751FE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</w:rPr>
        <w:t>„</w:t>
      </w:r>
      <w:r w:rsidR="005A0447">
        <w:rPr>
          <w:rFonts w:ascii="Raleway" w:hAnsi="Raleway"/>
        </w:rPr>
        <w:t>M</w:t>
      </w:r>
      <w:r>
        <w:rPr>
          <w:rFonts w:ascii="Raleway" w:hAnsi="Raleway"/>
        </w:rPr>
        <w:t xml:space="preserve">it Lingner Marketing </w:t>
      </w:r>
      <w:r w:rsidR="005A0447">
        <w:rPr>
          <w:rFonts w:ascii="Raleway" w:hAnsi="Raleway"/>
        </w:rPr>
        <w:t xml:space="preserve">haben wir </w:t>
      </w:r>
      <w:r>
        <w:rPr>
          <w:rFonts w:ascii="Raleway" w:hAnsi="Raleway"/>
        </w:rPr>
        <w:t xml:space="preserve">einen kompetenten Partner an </w:t>
      </w:r>
      <w:r w:rsidR="00A72806">
        <w:rPr>
          <w:rFonts w:ascii="Raleway" w:hAnsi="Raleway"/>
        </w:rPr>
        <w:t>unserer</w:t>
      </w:r>
      <w:r>
        <w:rPr>
          <w:rFonts w:ascii="Raleway" w:hAnsi="Raleway"/>
        </w:rPr>
        <w:t xml:space="preserve"> Seite“, </w:t>
      </w:r>
      <w:r w:rsidR="005A0447">
        <w:rPr>
          <w:rFonts w:ascii="Raleway" w:hAnsi="Raleway"/>
        </w:rPr>
        <w:t>betont</w:t>
      </w:r>
      <w:r>
        <w:rPr>
          <w:rFonts w:ascii="Raleway" w:hAnsi="Raleway"/>
        </w:rPr>
        <w:t xml:space="preserve"> Volker Rapp, Marketingleiter bei FRANKEN BRUNNEN. „Die </w:t>
      </w:r>
      <w:r w:rsidR="00AC2F3F">
        <w:rPr>
          <w:rFonts w:ascii="Raleway" w:hAnsi="Raleway"/>
        </w:rPr>
        <w:t>entstandene</w:t>
      </w:r>
      <w:r>
        <w:rPr>
          <w:rFonts w:ascii="Raleway" w:hAnsi="Raleway"/>
        </w:rPr>
        <w:t xml:space="preserve"> Kampagne ist eine besondere Teamleistung zwischen Marketing, Produktmanagement und Agentur. </w:t>
      </w:r>
      <w:r w:rsidR="005A0447">
        <w:rPr>
          <w:rFonts w:ascii="Raleway" w:hAnsi="Raleway"/>
        </w:rPr>
        <w:t xml:space="preserve">Mit ihr </w:t>
      </w:r>
      <w:r w:rsidR="00AC2F3F">
        <w:rPr>
          <w:rFonts w:ascii="Raleway" w:hAnsi="Raleway"/>
        </w:rPr>
        <w:t xml:space="preserve">entwickeln </w:t>
      </w:r>
      <w:r>
        <w:rPr>
          <w:rFonts w:ascii="Raleway" w:hAnsi="Raleway"/>
        </w:rPr>
        <w:t xml:space="preserve">wir die Marke </w:t>
      </w:r>
      <w:r w:rsidR="00AC2F3F">
        <w:rPr>
          <w:rFonts w:ascii="Raleway" w:hAnsi="Raleway"/>
        </w:rPr>
        <w:t xml:space="preserve">weiter und stellen uns </w:t>
      </w:r>
      <w:r>
        <w:rPr>
          <w:rFonts w:ascii="Raleway" w:hAnsi="Raleway"/>
        </w:rPr>
        <w:t xml:space="preserve">zukunftsfähig auf, um künftig </w:t>
      </w:r>
      <w:r w:rsidR="00824EA1">
        <w:rPr>
          <w:rFonts w:ascii="Raleway" w:hAnsi="Raleway"/>
        </w:rPr>
        <w:t xml:space="preserve">verstärkt </w:t>
      </w:r>
      <w:r>
        <w:rPr>
          <w:rFonts w:ascii="Raleway" w:hAnsi="Raleway"/>
        </w:rPr>
        <w:t>crossmedial aufzutreten.“</w:t>
      </w:r>
    </w:p>
    <w:p w:rsidR="008861AC" w:rsidRDefault="008861AC" w:rsidP="00F4240F">
      <w:pPr>
        <w:spacing w:line="360" w:lineRule="auto"/>
        <w:ind w:right="1128"/>
        <w:jc w:val="both"/>
        <w:rPr>
          <w:rFonts w:ascii="Raleway" w:hAnsi="Raleway"/>
        </w:rPr>
      </w:pPr>
    </w:p>
    <w:p w:rsidR="00F4240F" w:rsidRDefault="00CF7649" w:rsidP="006C71A0">
      <w:pPr>
        <w:spacing w:line="360" w:lineRule="auto"/>
        <w:ind w:right="1128"/>
        <w:jc w:val="both"/>
        <w:rPr>
          <w:rFonts w:ascii="Raleway" w:hAnsi="Raleway"/>
          <w:b/>
        </w:rPr>
      </w:pPr>
      <w:r>
        <w:rPr>
          <w:rFonts w:ascii="Raleway" w:hAnsi="Raleway"/>
        </w:rPr>
        <w:t xml:space="preserve">Die </w:t>
      </w:r>
      <w:r w:rsidR="00897694">
        <w:rPr>
          <w:rFonts w:ascii="Raleway" w:hAnsi="Raleway"/>
        </w:rPr>
        <w:t xml:space="preserve">aktuelle </w:t>
      </w:r>
      <w:r>
        <w:rPr>
          <w:rFonts w:ascii="Raleway" w:hAnsi="Raleway"/>
        </w:rPr>
        <w:t xml:space="preserve">Kommunikationskampagne wird </w:t>
      </w:r>
      <w:r w:rsidR="00897694">
        <w:rPr>
          <w:rFonts w:ascii="Raleway" w:hAnsi="Raleway"/>
        </w:rPr>
        <w:t xml:space="preserve">seit </w:t>
      </w:r>
      <w:r w:rsidR="006C71A0">
        <w:rPr>
          <w:rFonts w:ascii="Raleway" w:hAnsi="Raleway"/>
        </w:rPr>
        <w:t>Juni</w:t>
      </w:r>
      <w:r w:rsidR="00897694">
        <w:rPr>
          <w:rFonts w:ascii="Raleway" w:hAnsi="Raleway"/>
        </w:rPr>
        <w:t xml:space="preserve"> </w:t>
      </w:r>
      <w:r>
        <w:rPr>
          <w:rFonts w:ascii="Raleway" w:hAnsi="Raleway"/>
        </w:rPr>
        <w:t xml:space="preserve">ausgespielt. </w:t>
      </w:r>
      <w:r w:rsidR="006C71A0">
        <w:rPr>
          <w:rFonts w:ascii="Raleway" w:hAnsi="Raleway"/>
        </w:rPr>
        <w:t>D</w:t>
      </w:r>
      <w:r w:rsidR="006C71A0" w:rsidRPr="006C71A0">
        <w:rPr>
          <w:rFonts w:ascii="Raleway" w:hAnsi="Raleway"/>
        </w:rPr>
        <w:t>ie Planung für 2023 mit</w:t>
      </w:r>
      <w:r w:rsidR="00C351B1">
        <w:rPr>
          <w:rFonts w:ascii="Raleway" w:hAnsi="Raleway"/>
        </w:rPr>
        <w:t xml:space="preserve"> Schwerpunkt im digitalen Bereich</w:t>
      </w:r>
      <w:r w:rsidR="006C71A0" w:rsidRPr="006C71A0">
        <w:rPr>
          <w:rFonts w:ascii="Raleway" w:hAnsi="Raleway"/>
        </w:rPr>
        <w:t xml:space="preserve"> ist in vollem Gange.</w:t>
      </w:r>
    </w:p>
    <w:p w:rsidR="00F4240F" w:rsidRDefault="00F4240F" w:rsidP="00F4240F">
      <w:pPr>
        <w:spacing w:line="360" w:lineRule="auto"/>
        <w:ind w:right="1128"/>
        <w:rPr>
          <w:rFonts w:ascii="Raleway" w:hAnsi="Raleway"/>
          <w:b/>
        </w:rPr>
      </w:pPr>
    </w:p>
    <w:p w:rsidR="006C71A0" w:rsidRDefault="006C71A0" w:rsidP="00F4240F">
      <w:pPr>
        <w:spacing w:line="360" w:lineRule="auto"/>
        <w:ind w:right="1128"/>
        <w:rPr>
          <w:rFonts w:ascii="Raleway" w:hAnsi="Raleway"/>
          <w:b/>
        </w:rPr>
      </w:pPr>
    </w:p>
    <w:p w:rsidR="00F4240F" w:rsidRPr="00F4240F" w:rsidRDefault="00F4240F" w:rsidP="00F4240F">
      <w:pPr>
        <w:spacing w:line="360" w:lineRule="auto"/>
        <w:ind w:right="1128"/>
        <w:rPr>
          <w:rFonts w:ascii="Raleway" w:hAnsi="Raleway"/>
          <w:b/>
          <w:i/>
          <w:sz w:val="20"/>
        </w:rPr>
      </w:pPr>
      <w:r w:rsidRPr="00F4240F">
        <w:rPr>
          <w:rFonts w:ascii="Raleway" w:hAnsi="Raleway"/>
          <w:b/>
          <w:i/>
          <w:sz w:val="20"/>
        </w:rPr>
        <w:t>Über FRANKEN BRUNNEN</w:t>
      </w:r>
    </w:p>
    <w:p w:rsidR="00F4240F" w:rsidRPr="00F4240F" w:rsidRDefault="00F4240F" w:rsidP="00F4240F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F4240F">
        <w:rPr>
          <w:rFonts w:ascii="Raleway" w:hAnsi="Raleway"/>
          <w:i/>
          <w:sz w:val="20"/>
        </w:rPr>
        <w:t>FRANKEN BRUNNEN gehört mit 730 Mitarbeitern an sieben Standorten zu den führenden Mineralbrunnen in</w:t>
      </w:r>
      <w:r>
        <w:rPr>
          <w:rFonts w:ascii="Raleway" w:hAnsi="Raleway"/>
          <w:i/>
          <w:sz w:val="20"/>
        </w:rPr>
        <w:t xml:space="preserve"> </w:t>
      </w:r>
      <w:r w:rsidRPr="00F4240F">
        <w:rPr>
          <w:rFonts w:ascii="Raleway" w:hAnsi="Raleway"/>
          <w:i/>
          <w:sz w:val="20"/>
        </w:rPr>
        <w:t>Deutschland. Neben Mineralwasser und Heilwasser bietet das Unternehmen aus Neustadt an der Aisch auch ein</w:t>
      </w:r>
      <w:r>
        <w:rPr>
          <w:rFonts w:ascii="Raleway" w:hAnsi="Raleway"/>
          <w:i/>
          <w:sz w:val="20"/>
        </w:rPr>
        <w:t xml:space="preserve"> </w:t>
      </w:r>
      <w:r w:rsidRPr="00F4240F">
        <w:rPr>
          <w:rFonts w:ascii="Raleway" w:hAnsi="Raleway"/>
          <w:i/>
          <w:sz w:val="20"/>
        </w:rPr>
        <w:t>großes Portfolio an Erfrischungsgetränken. Der Marken-Claim „FRANKEN BRUNNEN. Unser Leben. Unser</w:t>
      </w:r>
      <w:r>
        <w:rPr>
          <w:rFonts w:ascii="Raleway" w:hAnsi="Raleway"/>
          <w:i/>
          <w:sz w:val="20"/>
        </w:rPr>
        <w:t xml:space="preserve"> </w:t>
      </w:r>
      <w:r w:rsidRPr="00F4240F">
        <w:rPr>
          <w:rFonts w:ascii="Raleway" w:hAnsi="Raleway"/>
          <w:i/>
          <w:sz w:val="20"/>
        </w:rPr>
        <w:t>Wasser.“ unterstreicht dabei die besondere Bedeutung, die die Produkte als vertrauter und beständiger Begleiter</w:t>
      </w:r>
      <w:r>
        <w:rPr>
          <w:rFonts w:ascii="Raleway" w:hAnsi="Raleway"/>
          <w:i/>
          <w:sz w:val="20"/>
        </w:rPr>
        <w:t xml:space="preserve"> </w:t>
      </w:r>
      <w:r w:rsidRPr="00F4240F">
        <w:rPr>
          <w:rFonts w:ascii="Raleway" w:hAnsi="Raleway"/>
          <w:i/>
          <w:sz w:val="20"/>
        </w:rPr>
        <w:t>für viele überzeugte Verwender über Generationen hinweg hat. Weitere Informationen unter</w:t>
      </w:r>
      <w:r>
        <w:rPr>
          <w:rFonts w:ascii="Raleway" w:hAnsi="Raleway"/>
          <w:i/>
          <w:sz w:val="20"/>
        </w:rPr>
        <w:t xml:space="preserve"> </w:t>
      </w:r>
      <w:hyperlink r:id="rId6" w:history="1">
        <w:r w:rsidRPr="00FD20B0">
          <w:rPr>
            <w:rStyle w:val="Hyperlink"/>
            <w:rFonts w:ascii="Raleway" w:hAnsi="Raleway"/>
            <w:i/>
            <w:sz w:val="20"/>
          </w:rPr>
          <w:t>www.frankenbrunnen.de</w:t>
        </w:r>
      </w:hyperlink>
      <w:r>
        <w:rPr>
          <w:rFonts w:ascii="Raleway" w:hAnsi="Raleway"/>
          <w:i/>
          <w:sz w:val="20"/>
        </w:rPr>
        <w:t xml:space="preserve"> </w:t>
      </w:r>
    </w:p>
    <w:p w:rsidR="00DB54A6" w:rsidRDefault="00DB54A6" w:rsidP="00F4240F">
      <w:pPr>
        <w:spacing w:line="360" w:lineRule="auto"/>
        <w:ind w:right="1128"/>
        <w:rPr>
          <w:rFonts w:ascii="Raleway" w:hAnsi="Raleway"/>
          <w:b/>
        </w:rPr>
      </w:pPr>
    </w:p>
    <w:p w:rsidR="00344EE1" w:rsidRDefault="00344EE1" w:rsidP="00344EE1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:rsidR="00344EE1" w:rsidRPr="00B15CC4" w:rsidRDefault="00344EE1" w:rsidP="00344EE1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>n Erfolg ihrer Kundinnen und Kunden. Gegründet als klassische Werbeagentur im Jahr 1989 hat sie sich heute erfolgreich als Expertin für holistische Markenerlebnisse positioniert.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394942" w:rsidRDefault="00394942" w:rsidP="0039494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:rsidR="00394942" w:rsidRDefault="00394942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anchor distT="0" distB="0" distL="114300" distR="114300" simplePos="0" relativeHeight="251658240" behindDoc="0" locked="0" layoutInCell="1" allowOverlap="1" wp14:anchorId="5985C552">
            <wp:simplePos x="0" y="0"/>
            <wp:positionH relativeFrom="column">
              <wp:posOffset>2666365</wp:posOffset>
            </wp:positionH>
            <wp:positionV relativeFrom="paragraph">
              <wp:posOffset>162560</wp:posOffset>
            </wp:positionV>
            <wp:extent cx="2519680" cy="1781175"/>
            <wp:effectExtent l="0" t="0" r="0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ampagnenMotiv2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4942" w:rsidRDefault="00394942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>
            <wp:extent cx="2520000" cy="1781734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ampagnenMotiv1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781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942" w:rsidRDefault="00394942" w:rsidP="00F26C2B">
      <w:pPr>
        <w:ind w:right="1128"/>
        <w:rPr>
          <w:rFonts w:ascii="Raleway" w:hAnsi="Raleway"/>
          <w:b/>
        </w:rPr>
      </w:pPr>
    </w:p>
    <w:p w:rsidR="00394942" w:rsidRPr="00394942" w:rsidRDefault="00394942" w:rsidP="00F26C2B">
      <w:pPr>
        <w:ind w:right="1128"/>
        <w:rPr>
          <w:rFonts w:ascii="Raleway" w:hAnsi="Raleway"/>
          <w:i/>
        </w:rPr>
      </w:pPr>
      <w:r w:rsidRPr="00394942">
        <w:rPr>
          <w:rFonts w:ascii="Raleway" w:hAnsi="Raleway"/>
          <w:i/>
        </w:rPr>
        <w:t xml:space="preserve">Die Kampagne </w:t>
      </w:r>
      <w:r>
        <w:rPr>
          <w:rFonts w:ascii="Raleway" w:hAnsi="Raleway"/>
          <w:i/>
        </w:rPr>
        <w:t>erzählt u</w:t>
      </w:r>
      <w:r w:rsidRPr="00394942">
        <w:rPr>
          <w:rFonts w:ascii="Raleway" w:hAnsi="Raleway"/>
          <w:i/>
        </w:rPr>
        <w:t>nter dem bekannten Motto „Damit sind wir groß geworden“ Geschichten von Menschen in unterschiedlichen Beziehungen.</w:t>
      </w:r>
    </w:p>
    <w:p w:rsidR="00394942" w:rsidRDefault="00394942" w:rsidP="00F26C2B">
      <w:pPr>
        <w:ind w:right="1128"/>
        <w:rPr>
          <w:rFonts w:ascii="Raleway" w:hAnsi="Raleway"/>
          <w:b/>
        </w:rPr>
      </w:pPr>
    </w:p>
    <w:p w:rsidR="00394942" w:rsidRDefault="00394942" w:rsidP="00F26C2B">
      <w:pPr>
        <w:ind w:right="1128"/>
        <w:rPr>
          <w:rFonts w:ascii="Raleway" w:hAnsi="Raleway"/>
          <w:b/>
        </w:rPr>
      </w:pPr>
    </w:p>
    <w:p w:rsidR="00394942" w:rsidRDefault="00394942" w:rsidP="00F26C2B">
      <w:pPr>
        <w:ind w:right="1128"/>
        <w:rPr>
          <w:rFonts w:ascii="Raleway" w:hAnsi="Raleway"/>
          <w:b/>
        </w:rPr>
      </w:pPr>
    </w:p>
    <w:p w:rsidR="00394942" w:rsidRDefault="00394942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9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3A7" w:rsidRDefault="005E23A7" w:rsidP="00F26C2B">
      <w:r>
        <w:separator/>
      </w:r>
    </w:p>
  </w:endnote>
  <w:endnote w:type="continuationSeparator" w:id="0">
    <w:p w:rsidR="005E23A7" w:rsidRDefault="005E23A7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821" w:rsidRDefault="0013282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4962487"/>
      <w:docPartObj>
        <w:docPartGallery w:val="Page Numbers (Bottom of Page)"/>
        <w:docPartUnique/>
      </w:docPartObj>
    </w:sdtPr>
    <w:sdtEndPr/>
    <w:sdtContent>
      <w:sdt>
        <w:sdtPr>
          <w:rPr>
            <w:rFonts w:ascii="Raleway" w:hAnsi="Raleway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32821" w:rsidRPr="00132821" w:rsidRDefault="00132821" w:rsidP="00132821">
            <w:pPr>
              <w:pStyle w:val="Fuzeile"/>
              <w:jc w:val="center"/>
              <w:rPr>
                <w:rFonts w:ascii="Raleway" w:hAnsi="Raleway"/>
                <w:sz w:val="18"/>
                <w:szCs w:val="18"/>
              </w:rPr>
            </w:pPr>
            <w:r>
              <w:rPr>
                <w:rFonts w:ascii="Raleway" w:hAnsi="Raleway"/>
                <w:sz w:val="18"/>
                <w:szCs w:val="18"/>
              </w:rPr>
              <w:t xml:space="preserve">Seite 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begin"/>
            </w:r>
            <w:r>
              <w:rPr>
                <w:rFonts w:ascii="Raleway" w:hAnsi="Raleway"/>
                <w:bCs/>
                <w:sz w:val="18"/>
                <w:szCs w:val="18"/>
              </w:rPr>
              <w:instrText>PAGE</w:instrTex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separate"/>
            </w:r>
            <w:r>
              <w:rPr>
                <w:rFonts w:ascii="Raleway" w:hAnsi="Raleway"/>
                <w:bCs/>
                <w:sz w:val="18"/>
                <w:szCs w:val="18"/>
              </w:rPr>
              <w:t>1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end"/>
            </w:r>
            <w:r>
              <w:rPr>
                <w:rFonts w:ascii="Raleway" w:hAnsi="Raleway"/>
                <w:sz w:val="18"/>
                <w:szCs w:val="18"/>
              </w:rPr>
              <w:t xml:space="preserve"> von 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begin"/>
            </w:r>
            <w:r>
              <w:rPr>
                <w:rFonts w:ascii="Raleway" w:hAnsi="Raleway"/>
                <w:bCs/>
                <w:sz w:val="18"/>
                <w:szCs w:val="18"/>
              </w:rPr>
              <w:instrText>NUMPAGES</w:instrTex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separate"/>
            </w:r>
            <w:r>
              <w:rPr>
                <w:rFonts w:ascii="Raleway" w:hAnsi="Raleway"/>
                <w:bCs/>
                <w:sz w:val="18"/>
                <w:szCs w:val="18"/>
              </w:rPr>
              <w:t>4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32821" w:rsidRDefault="0013282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821" w:rsidRDefault="001328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3A7" w:rsidRDefault="005E23A7" w:rsidP="00F26C2B">
      <w:r>
        <w:separator/>
      </w:r>
    </w:p>
  </w:footnote>
  <w:footnote w:type="continuationSeparator" w:id="0">
    <w:p w:rsidR="005E23A7" w:rsidRDefault="005E23A7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821" w:rsidRDefault="0013282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821" w:rsidRDefault="0013282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E3"/>
    <w:rsid w:val="00025AB4"/>
    <w:rsid w:val="00025AE3"/>
    <w:rsid w:val="00025D76"/>
    <w:rsid w:val="000864C8"/>
    <w:rsid w:val="000A1829"/>
    <w:rsid w:val="000A42E3"/>
    <w:rsid w:val="000B0CBA"/>
    <w:rsid w:val="000C5ED0"/>
    <w:rsid w:val="000D7960"/>
    <w:rsid w:val="000E75D7"/>
    <w:rsid w:val="00132821"/>
    <w:rsid w:val="00132ACA"/>
    <w:rsid w:val="00164148"/>
    <w:rsid w:val="00187EFD"/>
    <w:rsid w:val="001B5DA8"/>
    <w:rsid w:val="001D22B3"/>
    <w:rsid w:val="001E27E8"/>
    <w:rsid w:val="001E3112"/>
    <w:rsid w:val="001E4D6C"/>
    <w:rsid w:val="001F2C3C"/>
    <w:rsid w:val="001F68D4"/>
    <w:rsid w:val="001F7D7D"/>
    <w:rsid w:val="00233102"/>
    <w:rsid w:val="0025245D"/>
    <w:rsid w:val="002C4CB2"/>
    <w:rsid w:val="002C7BA6"/>
    <w:rsid w:val="00324951"/>
    <w:rsid w:val="00331EAA"/>
    <w:rsid w:val="0033722C"/>
    <w:rsid w:val="00344EE1"/>
    <w:rsid w:val="00394942"/>
    <w:rsid w:val="00394B11"/>
    <w:rsid w:val="00395AC3"/>
    <w:rsid w:val="003A3D9B"/>
    <w:rsid w:val="003C36A9"/>
    <w:rsid w:val="003D7829"/>
    <w:rsid w:val="00421B8D"/>
    <w:rsid w:val="00492086"/>
    <w:rsid w:val="004E042B"/>
    <w:rsid w:val="00513780"/>
    <w:rsid w:val="00524254"/>
    <w:rsid w:val="0053035C"/>
    <w:rsid w:val="005313E1"/>
    <w:rsid w:val="00583195"/>
    <w:rsid w:val="005A0447"/>
    <w:rsid w:val="005D1C6E"/>
    <w:rsid w:val="005D6A5A"/>
    <w:rsid w:val="005E23A7"/>
    <w:rsid w:val="00620F30"/>
    <w:rsid w:val="00666379"/>
    <w:rsid w:val="00674513"/>
    <w:rsid w:val="0067480A"/>
    <w:rsid w:val="006751FE"/>
    <w:rsid w:val="00691C39"/>
    <w:rsid w:val="006C420A"/>
    <w:rsid w:val="006C71A0"/>
    <w:rsid w:val="00723EA5"/>
    <w:rsid w:val="0074759B"/>
    <w:rsid w:val="00785051"/>
    <w:rsid w:val="00793769"/>
    <w:rsid w:val="00794660"/>
    <w:rsid w:val="007973DB"/>
    <w:rsid w:val="007A28A9"/>
    <w:rsid w:val="007B35B9"/>
    <w:rsid w:val="007F431D"/>
    <w:rsid w:val="007F6D0B"/>
    <w:rsid w:val="00814284"/>
    <w:rsid w:val="00824EA1"/>
    <w:rsid w:val="00860898"/>
    <w:rsid w:val="008634AA"/>
    <w:rsid w:val="00870505"/>
    <w:rsid w:val="00871CFC"/>
    <w:rsid w:val="00873F4D"/>
    <w:rsid w:val="008821F2"/>
    <w:rsid w:val="008861AC"/>
    <w:rsid w:val="00895094"/>
    <w:rsid w:val="00897694"/>
    <w:rsid w:val="008A1441"/>
    <w:rsid w:val="008C29CD"/>
    <w:rsid w:val="008F0779"/>
    <w:rsid w:val="009021C1"/>
    <w:rsid w:val="009050A1"/>
    <w:rsid w:val="0090510F"/>
    <w:rsid w:val="00962472"/>
    <w:rsid w:val="00965332"/>
    <w:rsid w:val="009748BF"/>
    <w:rsid w:val="00996601"/>
    <w:rsid w:val="009A7E76"/>
    <w:rsid w:val="009D42BE"/>
    <w:rsid w:val="009E2DE2"/>
    <w:rsid w:val="009F2FFE"/>
    <w:rsid w:val="00A052B8"/>
    <w:rsid w:val="00A329C1"/>
    <w:rsid w:val="00A558A2"/>
    <w:rsid w:val="00A6476D"/>
    <w:rsid w:val="00A64DB6"/>
    <w:rsid w:val="00A72806"/>
    <w:rsid w:val="00A90391"/>
    <w:rsid w:val="00A926B2"/>
    <w:rsid w:val="00AA1BCD"/>
    <w:rsid w:val="00AA5BA8"/>
    <w:rsid w:val="00AC0965"/>
    <w:rsid w:val="00AC2F3F"/>
    <w:rsid w:val="00AD1410"/>
    <w:rsid w:val="00AD6394"/>
    <w:rsid w:val="00AE42A8"/>
    <w:rsid w:val="00AE48CD"/>
    <w:rsid w:val="00B01EA5"/>
    <w:rsid w:val="00B34978"/>
    <w:rsid w:val="00B41638"/>
    <w:rsid w:val="00B83EEC"/>
    <w:rsid w:val="00BC1BA4"/>
    <w:rsid w:val="00BC6A92"/>
    <w:rsid w:val="00BF1D4C"/>
    <w:rsid w:val="00BF3A3C"/>
    <w:rsid w:val="00C1758B"/>
    <w:rsid w:val="00C351B1"/>
    <w:rsid w:val="00C41174"/>
    <w:rsid w:val="00C57F8B"/>
    <w:rsid w:val="00C91ECE"/>
    <w:rsid w:val="00C932F3"/>
    <w:rsid w:val="00CA6FD6"/>
    <w:rsid w:val="00CB00C0"/>
    <w:rsid w:val="00CF7649"/>
    <w:rsid w:val="00D147EC"/>
    <w:rsid w:val="00D21958"/>
    <w:rsid w:val="00D2697A"/>
    <w:rsid w:val="00D44054"/>
    <w:rsid w:val="00D64859"/>
    <w:rsid w:val="00D92A87"/>
    <w:rsid w:val="00DB54A6"/>
    <w:rsid w:val="00DF3F0D"/>
    <w:rsid w:val="00E21A99"/>
    <w:rsid w:val="00E70201"/>
    <w:rsid w:val="00E70C76"/>
    <w:rsid w:val="00E72A04"/>
    <w:rsid w:val="00EA7242"/>
    <w:rsid w:val="00EB1AFD"/>
    <w:rsid w:val="00EB7F3C"/>
    <w:rsid w:val="00EC6246"/>
    <w:rsid w:val="00ED54B1"/>
    <w:rsid w:val="00F11984"/>
    <w:rsid w:val="00F26C2B"/>
    <w:rsid w:val="00F304C7"/>
    <w:rsid w:val="00F4240F"/>
    <w:rsid w:val="00F8304C"/>
    <w:rsid w:val="00F9680D"/>
    <w:rsid w:val="00FB04CB"/>
    <w:rsid w:val="00FB1142"/>
    <w:rsid w:val="00FC3C4F"/>
    <w:rsid w:val="00FE21DF"/>
    <w:rsid w:val="00FE245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03CBF"/>
  <w14:defaultImageDpi w14:val="32767"/>
  <w15:chartTrackingRefBased/>
  <w15:docId w15:val="{BC76B7A1-FD24-48C1-9348-1222751A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frankenbrunnen.de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anja.nuernberger@lingner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3</Pages>
  <Words>663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24</cp:revision>
  <dcterms:created xsi:type="dcterms:W3CDTF">2022-09-08T09:22:00Z</dcterms:created>
  <dcterms:modified xsi:type="dcterms:W3CDTF">2022-12-13T07:02:00Z</dcterms:modified>
</cp:coreProperties>
</file>